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5A" w:rsidRPr="00E04B7B" w:rsidRDefault="0037535A">
      <w:pPr>
        <w:rPr>
          <w:sz w:val="32"/>
          <w:szCs w:val="32"/>
        </w:rPr>
      </w:pPr>
      <w:r>
        <w:rPr>
          <w:sz w:val="32"/>
          <w:szCs w:val="32"/>
        </w:rPr>
        <w:t xml:space="preserve">Introduction de Monique Toussaint, </w:t>
      </w:r>
      <w:r w:rsidRPr="00E04B7B">
        <w:rPr>
          <w:sz w:val="32"/>
          <w:szCs w:val="32"/>
        </w:rPr>
        <w:t>adjointe – Culture</w:t>
      </w:r>
      <w:r>
        <w:rPr>
          <w:sz w:val="32"/>
          <w:szCs w:val="32"/>
        </w:rPr>
        <w:t xml:space="preserve"> de la commune d’Yzeure.</w:t>
      </w:r>
    </w:p>
    <w:p w:rsidR="0037535A" w:rsidRDefault="0037535A">
      <w:pPr>
        <w:rPr>
          <w:sz w:val="32"/>
          <w:szCs w:val="32"/>
        </w:rPr>
      </w:pPr>
    </w:p>
    <w:p w:rsidR="0037535A" w:rsidRDefault="0037535A">
      <w:pPr>
        <w:rPr>
          <w:sz w:val="32"/>
          <w:szCs w:val="32"/>
        </w:rPr>
      </w:pPr>
      <w:r>
        <w:rPr>
          <w:sz w:val="32"/>
          <w:szCs w:val="32"/>
        </w:rPr>
        <w:t>Je voudrais tout d’abord vous offrir les vœux de la municipalité, du service culturel et de moi-même, offrande qui paraît bien dérisoire au regard de l’Evénement.</w:t>
      </w:r>
    </w:p>
    <w:p w:rsidR="0037535A" w:rsidRDefault="0037535A">
      <w:pPr>
        <w:rPr>
          <w:sz w:val="32"/>
          <w:szCs w:val="32"/>
        </w:rPr>
      </w:pPr>
      <w:r>
        <w:rPr>
          <w:sz w:val="32"/>
          <w:szCs w:val="32"/>
        </w:rPr>
        <w:t>Souvenons-nous.</w:t>
      </w:r>
    </w:p>
    <w:p w:rsidR="0037535A" w:rsidRDefault="0037535A">
      <w:pPr>
        <w:rPr>
          <w:sz w:val="32"/>
          <w:szCs w:val="32"/>
        </w:rPr>
      </w:pPr>
      <w:r>
        <w:rPr>
          <w:sz w:val="32"/>
          <w:szCs w:val="32"/>
        </w:rPr>
        <w:t>« Ils ont tué Jaurès ». Qui eût cru que cent ans plus tard, on puisse utiliser la même expression.</w:t>
      </w:r>
    </w:p>
    <w:p w:rsidR="0037535A" w:rsidRDefault="0037535A">
      <w:pPr>
        <w:rPr>
          <w:sz w:val="32"/>
          <w:szCs w:val="32"/>
        </w:rPr>
      </w:pPr>
      <w:r>
        <w:rPr>
          <w:sz w:val="32"/>
          <w:szCs w:val="32"/>
        </w:rPr>
        <w:t>« Ils ont tué : Jean Cabu, dit Cabu, Stéphane Charbonnier, dit Charb, Philippe Honoré, dit Honoré, Bernard Verlhac dit Tignous, Georges Wolinski dit Wolinski, Bernard Maris, Elsa Cayat, Mustapha Ourrad, Michel Renaud, Frédéric Boisseau, Franck Brinsolaro, et Ahmed Merabet. »</w:t>
      </w:r>
    </w:p>
    <w:p w:rsidR="0037535A" w:rsidRDefault="0037535A">
      <w:pPr>
        <w:rPr>
          <w:sz w:val="32"/>
          <w:szCs w:val="32"/>
        </w:rPr>
      </w:pPr>
      <w:r>
        <w:rPr>
          <w:sz w:val="32"/>
          <w:szCs w:val="32"/>
        </w:rPr>
        <w:t>Caroline Fourest, journaliste engagée qui a collaboré pendant sept ans à Charlie-Hebdo, disait hier : «  Ils ont tué les gentils, les rebelles, les résistants, des personnes incroyablement gentilles, incroyablement intelligentes. « </w:t>
      </w:r>
    </w:p>
    <w:p w:rsidR="0037535A" w:rsidRDefault="0037535A">
      <w:pPr>
        <w:rPr>
          <w:sz w:val="32"/>
          <w:szCs w:val="32"/>
        </w:rPr>
      </w:pPr>
      <w:r>
        <w:rPr>
          <w:sz w:val="32"/>
          <w:szCs w:val="32"/>
        </w:rPr>
        <w:t>Laurent Léger, grand reporter à Charlie-hebdo, l’un des rescapés de l’Attentat disait : « Tout le monde était joyeux, en forme », lors de la réunion du comité de Rédaction.</w:t>
      </w:r>
    </w:p>
    <w:p w:rsidR="0037535A" w:rsidRDefault="0037535A">
      <w:pPr>
        <w:rPr>
          <w:sz w:val="32"/>
          <w:szCs w:val="32"/>
        </w:rPr>
      </w:pPr>
      <w:r>
        <w:rPr>
          <w:sz w:val="32"/>
          <w:szCs w:val="32"/>
        </w:rPr>
        <w:t>Les témoignages empreints de douleur et de révolte face à la mort de ces Grands Maîtres de l’irrévérence sont pléthore.</w:t>
      </w:r>
    </w:p>
    <w:p w:rsidR="0037535A" w:rsidRDefault="0037535A">
      <w:pPr>
        <w:rPr>
          <w:sz w:val="32"/>
          <w:szCs w:val="32"/>
        </w:rPr>
      </w:pPr>
      <w:r>
        <w:rPr>
          <w:sz w:val="32"/>
          <w:szCs w:val="32"/>
        </w:rPr>
        <w:t>Aussi, à l’instar de Stéphane Hessel, autre forme d’intelligence, indignons-nous, résistons et clamons haut et fort : Ils n’ont pas tué Charlie, ils n’ont pas tué la liberté d’expression, l’un des fondements de notre démocratie, et chèrement payée par Charlie-hebdo.</w:t>
      </w:r>
    </w:p>
    <w:p w:rsidR="0037535A" w:rsidRDefault="0037535A">
      <w:pPr>
        <w:rPr>
          <w:sz w:val="32"/>
          <w:szCs w:val="32"/>
        </w:rPr>
      </w:pPr>
      <w:r>
        <w:rPr>
          <w:sz w:val="32"/>
          <w:szCs w:val="32"/>
        </w:rPr>
        <w:t xml:space="preserve">Résistons, résistons à l’obscurantisme en diffusant le savoir, la connaissance par l’Education, la Culture. </w:t>
      </w:r>
    </w:p>
    <w:p w:rsidR="0037535A" w:rsidRDefault="0037535A">
      <w:pPr>
        <w:rPr>
          <w:sz w:val="32"/>
          <w:szCs w:val="32"/>
        </w:rPr>
      </w:pPr>
      <w:r>
        <w:rPr>
          <w:sz w:val="32"/>
          <w:szCs w:val="32"/>
        </w:rPr>
        <w:t>Soyons irrévérencieux avec les humoristes que nous choisissons de faire venir au théâtre Silvia-Monfort : Sophia Aram, Gaspard Proust, Stéphane Guillon.</w:t>
      </w:r>
    </w:p>
    <w:p w:rsidR="0037535A" w:rsidRDefault="0037535A">
      <w:pPr>
        <w:rPr>
          <w:sz w:val="32"/>
          <w:szCs w:val="32"/>
        </w:rPr>
      </w:pPr>
      <w:r>
        <w:rPr>
          <w:sz w:val="32"/>
          <w:szCs w:val="32"/>
        </w:rPr>
        <w:t>Soyons audacieux à l’image du Mauritanien Abderrahmane Sissako, qui a réalisé le film : Timbuctu.</w:t>
      </w:r>
    </w:p>
    <w:p w:rsidR="0037535A" w:rsidRDefault="0037535A">
      <w:pPr>
        <w:rPr>
          <w:sz w:val="32"/>
          <w:szCs w:val="32"/>
        </w:rPr>
      </w:pPr>
      <w:r>
        <w:rPr>
          <w:sz w:val="32"/>
          <w:szCs w:val="32"/>
        </w:rPr>
        <w:t>Dans ce dernier, parmi les nombreux interdits de la charia, j’en citerai deux car emblématiques de notre ville. Le premier, le football : des jeunes le contournent en jouant… sans ballon. Le deuxième interdit, ce pour quoi nous sommes réunis ce soir, la musique : des jeunes se réunissent, jouent et chantent…</w:t>
      </w:r>
    </w:p>
    <w:p w:rsidR="0037535A" w:rsidRDefault="0037535A">
      <w:pPr>
        <w:rPr>
          <w:sz w:val="32"/>
          <w:szCs w:val="32"/>
        </w:rPr>
      </w:pPr>
      <w:r>
        <w:rPr>
          <w:sz w:val="32"/>
          <w:szCs w:val="32"/>
        </w:rPr>
        <w:t>Dans le monde entier, des femmes, des hommes, des enfants résistent, revendiquent leur liberté individuelle, leur liberté d’expression.</w:t>
      </w:r>
    </w:p>
    <w:p w:rsidR="0037535A" w:rsidRDefault="0037535A">
      <w:pPr>
        <w:rPr>
          <w:sz w:val="32"/>
          <w:szCs w:val="32"/>
        </w:rPr>
      </w:pPr>
      <w:r>
        <w:rPr>
          <w:sz w:val="32"/>
          <w:szCs w:val="32"/>
        </w:rPr>
        <w:t>Charb, il y a peu, disait : « Je préfère mourir debout que vivre à genoux. »</w:t>
      </w:r>
    </w:p>
    <w:p w:rsidR="0037535A" w:rsidRDefault="0037535A">
      <w:pPr>
        <w:rPr>
          <w:sz w:val="32"/>
          <w:szCs w:val="32"/>
        </w:rPr>
      </w:pPr>
      <w:r>
        <w:rPr>
          <w:sz w:val="32"/>
          <w:szCs w:val="32"/>
        </w:rPr>
        <w:t>Je suis Charlie, vous êtes Charlie pour la plupart, nous sommes Charlie.</w:t>
      </w:r>
    </w:p>
    <w:p w:rsidR="0037535A" w:rsidRPr="009755FA" w:rsidRDefault="0037535A">
      <w:pPr>
        <w:rPr>
          <w:sz w:val="32"/>
          <w:szCs w:val="32"/>
        </w:rPr>
      </w:pPr>
      <w:r>
        <w:rPr>
          <w:sz w:val="32"/>
          <w:szCs w:val="32"/>
        </w:rPr>
        <w:t>Je vous propose : Levons-nous en hommage aux douze</w:t>
      </w:r>
      <w:bookmarkStart w:id="0" w:name="_GoBack"/>
      <w:bookmarkEnd w:id="0"/>
      <w:r>
        <w:rPr>
          <w:sz w:val="32"/>
          <w:szCs w:val="32"/>
        </w:rPr>
        <w:t xml:space="preserve"> victimes et à leur famille. A leur image, ne nous taisons pas, applaudissons-les très fort, avant de leur dédier ce concert.                </w:t>
      </w:r>
    </w:p>
    <w:sectPr w:rsidR="0037535A" w:rsidRPr="009755FA" w:rsidSect="00032D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5FA"/>
    <w:rsid w:val="00032D62"/>
    <w:rsid w:val="002A7F03"/>
    <w:rsid w:val="0037535A"/>
    <w:rsid w:val="00421943"/>
    <w:rsid w:val="007D51FB"/>
    <w:rsid w:val="009755FA"/>
    <w:rsid w:val="00A17C99"/>
    <w:rsid w:val="00D36697"/>
    <w:rsid w:val="00E04B7B"/>
    <w:rsid w:val="00E13958"/>
    <w:rsid w:val="00F1404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6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396</Words>
  <Characters>2178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de Monique Toussaint, adjointe – Culture de la commune d’Yzeure</dc:title>
  <dc:subject/>
  <dc:creator>Monique TOUSSAINT</dc:creator>
  <cp:keywords/>
  <dc:description/>
  <cp:lastModifiedBy>CHAMBEFORT GUY</cp:lastModifiedBy>
  <cp:revision>2</cp:revision>
  <dcterms:created xsi:type="dcterms:W3CDTF">2015-01-12T10:13:00Z</dcterms:created>
  <dcterms:modified xsi:type="dcterms:W3CDTF">2015-01-12T10:13:00Z</dcterms:modified>
</cp:coreProperties>
</file>